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483FC" w14:textId="6A9D6977" w:rsidR="00B74604" w:rsidRPr="00830F6C" w:rsidRDefault="00161825">
      <w:pPr>
        <w:spacing w:before="63"/>
        <w:ind w:left="138"/>
        <w:jc w:val="both"/>
        <w:rPr>
          <w:b/>
          <w:sz w:val="28"/>
          <w:szCs w:val="28"/>
        </w:rPr>
      </w:pPr>
      <w:r>
        <w:rPr>
          <w:sz w:val="28"/>
          <w:szCs w:val="28"/>
        </w:rPr>
        <w:pict w14:anchorId="0B348417">
          <v:line id="_x0000_s1026" style="position:absolute;left:0;text-align:left;z-index:251658240;mso-wrap-distance-left:0;mso-wrap-distance-right:0;mso-position-horizontal-relative:page" from="69.5pt,28.1pt" to="526.05pt,28.1pt" strokeweight=".48pt">
            <w10:wrap type="topAndBottom" anchorx="page"/>
          </v:line>
        </w:pict>
      </w:r>
      <w:r w:rsidR="000A5E3B" w:rsidRPr="00830F6C">
        <w:rPr>
          <w:b/>
          <w:sz w:val="28"/>
          <w:szCs w:val="28"/>
        </w:rPr>
        <w:t xml:space="preserve">Sergey N. </w:t>
      </w:r>
      <w:proofErr w:type="spellStart"/>
      <w:r w:rsidR="000A5E3B" w:rsidRPr="00830F6C">
        <w:rPr>
          <w:b/>
          <w:sz w:val="28"/>
          <w:szCs w:val="28"/>
        </w:rPr>
        <w:t>Shishkarev</w:t>
      </w:r>
      <w:proofErr w:type="spellEnd"/>
    </w:p>
    <w:p w14:paraId="4DC2BA3A" w14:textId="434FD551" w:rsidR="00503354" w:rsidRPr="00171C99" w:rsidRDefault="00171C99" w:rsidP="00171C99">
      <w:pPr>
        <w:pStyle w:val="a3"/>
        <w:spacing w:before="147"/>
        <w:ind w:left="2552" w:right="4"/>
        <w:rPr>
          <w:b/>
          <w:bCs/>
          <w:sz w:val="26"/>
          <w:szCs w:val="26"/>
        </w:rPr>
      </w:pPr>
      <w:r w:rsidRPr="00171C99">
        <w:rPr>
          <w:b/>
          <w:bCs/>
          <w:noProof/>
          <w:sz w:val="26"/>
          <w:szCs w:val="26"/>
        </w:rPr>
        <w:drawing>
          <wp:anchor distT="0" distB="0" distL="0" distR="0" simplePos="0" relativeHeight="251659776" behindDoc="0" locked="0" layoutInCell="1" allowOverlap="1" wp14:anchorId="0B348418" wp14:editId="74B76C2B">
            <wp:simplePos x="0" y="0"/>
            <wp:positionH relativeFrom="page">
              <wp:posOffset>942975</wp:posOffset>
            </wp:positionH>
            <wp:positionV relativeFrom="paragraph">
              <wp:posOffset>220980</wp:posOffset>
            </wp:positionV>
            <wp:extent cx="1314450" cy="202247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rotWithShape="1">
                    <a:blip r:embed="rId5" cstate="print"/>
                    <a:srcRect b="9665"/>
                    <a:stretch/>
                  </pic:blipFill>
                  <pic:spPr bwMode="auto">
                    <a:xfrm>
                      <a:off x="0" y="0"/>
                      <a:ext cx="1314450" cy="202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6565F" w:rsidRPr="0046565F">
        <w:rPr>
          <w:b/>
          <w:bCs/>
          <w:noProof/>
          <w:sz w:val="26"/>
          <w:szCs w:val="26"/>
        </w:rPr>
        <w:t>Chairman</w:t>
      </w:r>
      <w:r w:rsidR="00503354" w:rsidRPr="00171C99">
        <w:rPr>
          <w:b/>
          <w:bCs/>
          <w:sz w:val="26"/>
          <w:szCs w:val="26"/>
        </w:rPr>
        <w:t xml:space="preserve"> of the Board, Management Company “Delo”</w:t>
      </w:r>
      <w:r w:rsidR="00CC6D9A" w:rsidRPr="00171C99">
        <w:rPr>
          <w:b/>
          <w:bCs/>
          <w:sz w:val="26"/>
          <w:szCs w:val="26"/>
        </w:rPr>
        <w:t>,</w:t>
      </w:r>
    </w:p>
    <w:p w14:paraId="74003720" w14:textId="624EBDD7" w:rsidR="00171C99" w:rsidRPr="00161825" w:rsidRDefault="0046565F" w:rsidP="00171C99">
      <w:pPr>
        <w:pStyle w:val="a3"/>
        <w:spacing w:before="0"/>
        <w:ind w:left="2552" w:right="4"/>
        <w:rPr>
          <w:b/>
          <w:bCs/>
          <w:sz w:val="26"/>
          <w:szCs w:val="26"/>
        </w:rPr>
      </w:pPr>
      <w:r w:rsidRPr="0046565F">
        <w:rPr>
          <w:b/>
          <w:bCs/>
          <w:sz w:val="26"/>
          <w:szCs w:val="26"/>
        </w:rPr>
        <w:t>Chairman</w:t>
      </w:r>
      <w:r w:rsidR="00503354" w:rsidRPr="00171C99">
        <w:rPr>
          <w:b/>
          <w:bCs/>
          <w:sz w:val="26"/>
          <w:szCs w:val="26"/>
        </w:rPr>
        <w:t xml:space="preserve"> of the Board, PJSC </w:t>
      </w:r>
      <w:proofErr w:type="spellStart"/>
      <w:r w:rsidR="00503354" w:rsidRPr="00171C99">
        <w:rPr>
          <w:b/>
          <w:bCs/>
          <w:sz w:val="26"/>
          <w:szCs w:val="26"/>
        </w:rPr>
        <w:t>TransContainer</w:t>
      </w:r>
      <w:proofErr w:type="spellEnd"/>
      <w:r w:rsidR="00161825" w:rsidRPr="00161825">
        <w:rPr>
          <w:b/>
          <w:bCs/>
          <w:sz w:val="26"/>
          <w:szCs w:val="26"/>
        </w:rPr>
        <w:t>.</w:t>
      </w:r>
    </w:p>
    <w:p w14:paraId="2DC19B06" w14:textId="5852F1E3" w:rsidR="00A82A63" w:rsidRDefault="00A82A63" w:rsidP="00171C99">
      <w:pPr>
        <w:pStyle w:val="a3"/>
        <w:spacing w:before="147"/>
        <w:ind w:left="2552" w:right="4" w:firstLine="0"/>
        <w:rPr>
          <w:b/>
          <w:bCs/>
          <w:sz w:val="26"/>
          <w:szCs w:val="26"/>
          <w:lang w:val="en"/>
        </w:rPr>
      </w:pPr>
    </w:p>
    <w:p w14:paraId="01167726" w14:textId="77777777" w:rsidR="00161825" w:rsidRPr="00171C99" w:rsidRDefault="00161825" w:rsidP="00171C99">
      <w:pPr>
        <w:pStyle w:val="a3"/>
        <w:spacing w:before="147"/>
        <w:ind w:left="2552" w:right="4" w:firstLine="0"/>
        <w:rPr>
          <w:sz w:val="26"/>
          <w:szCs w:val="26"/>
        </w:rPr>
      </w:pPr>
    </w:p>
    <w:p w14:paraId="0B3483FE" w14:textId="6B3D5850" w:rsidR="00B74604" w:rsidRPr="00171C99" w:rsidRDefault="000A5E3B" w:rsidP="00171C99">
      <w:pPr>
        <w:pStyle w:val="a3"/>
        <w:spacing w:before="147"/>
        <w:ind w:left="2552" w:right="4" w:firstLine="0"/>
        <w:rPr>
          <w:sz w:val="26"/>
          <w:szCs w:val="26"/>
        </w:rPr>
      </w:pPr>
      <w:r w:rsidRPr="00171C99">
        <w:rPr>
          <w:sz w:val="26"/>
          <w:szCs w:val="26"/>
        </w:rPr>
        <w:t xml:space="preserve">Born on the </w:t>
      </w:r>
      <w:r w:rsidR="00171C99">
        <w:rPr>
          <w:sz w:val="26"/>
          <w:szCs w:val="26"/>
        </w:rPr>
        <w:t>2</w:t>
      </w:r>
      <w:r w:rsidR="00171C99" w:rsidRPr="00171C99">
        <w:rPr>
          <w:sz w:val="26"/>
          <w:szCs w:val="26"/>
          <w:vertAlign w:val="superscript"/>
        </w:rPr>
        <w:t>nd</w:t>
      </w:r>
      <w:r w:rsidR="00171C99">
        <w:rPr>
          <w:sz w:val="26"/>
          <w:szCs w:val="26"/>
        </w:rPr>
        <w:t xml:space="preserve"> </w:t>
      </w:r>
      <w:r w:rsidRPr="00171C99">
        <w:rPr>
          <w:sz w:val="26"/>
          <w:szCs w:val="26"/>
        </w:rPr>
        <w:t>of February 1968 in Novorossiysk.</w:t>
      </w:r>
    </w:p>
    <w:p w14:paraId="2E84FFE7" w14:textId="0A83ACD4" w:rsidR="006C2AF6" w:rsidRDefault="000A5E3B" w:rsidP="00171C99">
      <w:pPr>
        <w:pStyle w:val="a3"/>
        <w:spacing w:before="169" w:line="276" w:lineRule="auto"/>
        <w:ind w:left="2552" w:right="4"/>
        <w:rPr>
          <w:sz w:val="26"/>
          <w:szCs w:val="26"/>
        </w:rPr>
      </w:pPr>
      <w:r w:rsidRPr="00171C99">
        <w:rPr>
          <w:sz w:val="26"/>
          <w:szCs w:val="26"/>
        </w:rPr>
        <w:t>Proficient in 4 foreign languages: English, Portuguese, Hungarian and Italian.</w:t>
      </w:r>
    </w:p>
    <w:p w14:paraId="7889F90F" w14:textId="77777777" w:rsidR="00171C99" w:rsidRPr="00171C99" w:rsidRDefault="00171C99" w:rsidP="00171C99">
      <w:pPr>
        <w:pStyle w:val="a3"/>
        <w:spacing w:before="169" w:line="276" w:lineRule="auto"/>
        <w:ind w:left="2552" w:right="4"/>
        <w:rPr>
          <w:sz w:val="26"/>
          <w:szCs w:val="26"/>
        </w:rPr>
      </w:pPr>
    </w:p>
    <w:p w14:paraId="0B348400" w14:textId="34A42C0F" w:rsidR="00B74604" w:rsidRPr="00171C99" w:rsidRDefault="000A5E3B" w:rsidP="00CC6D9A">
      <w:pPr>
        <w:pStyle w:val="1"/>
        <w:ind w:left="0" w:right="3159" w:firstLine="142"/>
        <w:rPr>
          <w:sz w:val="26"/>
          <w:szCs w:val="26"/>
        </w:rPr>
      </w:pPr>
      <w:r w:rsidRPr="00171C99">
        <w:rPr>
          <w:sz w:val="26"/>
          <w:szCs w:val="26"/>
        </w:rPr>
        <w:t>Professional Experience</w:t>
      </w:r>
    </w:p>
    <w:p w14:paraId="0B348401" w14:textId="77777777" w:rsidR="00B74604" w:rsidRPr="00171C99" w:rsidRDefault="000A5E3B" w:rsidP="00180914">
      <w:pPr>
        <w:pStyle w:val="a3"/>
        <w:spacing w:before="167" w:line="276" w:lineRule="auto"/>
        <w:ind w:left="142" w:right="4" w:firstLine="0"/>
        <w:rPr>
          <w:sz w:val="26"/>
          <w:szCs w:val="26"/>
        </w:rPr>
      </w:pPr>
      <w:r w:rsidRPr="00171C99">
        <w:rPr>
          <w:sz w:val="26"/>
          <w:szCs w:val="26"/>
        </w:rPr>
        <w:t xml:space="preserve">In 1993 Sergey </w:t>
      </w:r>
      <w:proofErr w:type="spellStart"/>
      <w:r w:rsidRPr="00171C99">
        <w:rPr>
          <w:sz w:val="26"/>
          <w:szCs w:val="26"/>
        </w:rPr>
        <w:t>Shishkarev</w:t>
      </w:r>
      <w:proofErr w:type="spellEnd"/>
      <w:r w:rsidRPr="00171C99">
        <w:rPr>
          <w:sz w:val="26"/>
          <w:szCs w:val="26"/>
        </w:rPr>
        <w:t xml:space="preserve"> founded one of the largest transportation holding companies “Delo Group” and was in charge of it until 1999.</w:t>
      </w:r>
    </w:p>
    <w:p w14:paraId="0B348402" w14:textId="77777777" w:rsidR="00B74604" w:rsidRPr="00171C99" w:rsidRDefault="000A5E3B" w:rsidP="005337C3">
      <w:pPr>
        <w:pStyle w:val="a3"/>
        <w:spacing w:line="276" w:lineRule="auto"/>
        <w:ind w:left="142" w:right="143" w:firstLine="0"/>
        <w:rPr>
          <w:sz w:val="26"/>
          <w:szCs w:val="26"/>
        </w:rPr>
      </w:pPr>
      <w:r w:rsidRPr="00171C99">
        <w:rPr>
          <w:sz w:val="26"/>
          <w:szCs w:val="26"/>
        </w:rPr>
        <w:t xml:space="preserve">Mr. </w:t>
      </w:r>
      <w:proofErr w:type="spellStart"/>
      <w:r w:rsidRPr="00171C99">
        <w:rPr>
          <w:sz w:val="26"/>
          <w:szCs w:val="26"/>
        </w:rPr>
        <w:t>Shishkarev</w:t>
      </w:r>
      <w:proofErr w:type="spellEnd"/>
      <w:r w:rsidRPr="00171C99">
        <w:rPr>
          <w:sz w:val="26"/>
          <w:szCs w:val="26"/>
        </w:rPr>
        <w:t xml:space="preserve"> was elected twice to the Board of Directors of Novorossiysk Commercial Sea Port (NCSP).</w:t>
      </w:r>
    </w:p>
    <w:p w14:paraId="0B348403" w14:textId="77777777" w:rsidR="00B74604" w:rsidRPr="00171C99" w:rsidRDefault="000A5E3B" w:rsidP="005337C3">
      <w:pPr>
        <w:pStyle w:val="a3"/>
        <w:spacing w:before="138" w:line="276" w:lineRule="auto"/>
        <w:ind w:left="139" w:firstLine="3"/>
        <w:rPr>
          <w:sz w:val="26"/>
          <w:szCs w:val="26"/>
        </w:rPr>
      </w:pPr>
      <w:r w:rsidRPr="00171C99">
        <w:rPr>
          <w:sz w:val="26"/>
          <w:szCs w:val="26"/>
        </w:rPr>
        <w:t xml:space="preserve">In 1999 – 2012 Mr. </w:t>
      </w:r>
      <w:proofErr w:type="spellStart"/>
      <w:r w:rsidRPr="00171C99">
        <w:rPr>
          <w:sz w:val="26"/>
          <w:szCs w:val="26"/>
        </w:rPr>
        <w:t>Shishkarev</w:t>
      </w:r>
      <w:proofErr w:type="spellEnd"/>
      <w:r w:rsidRPr="00171C99">
        <w:rPr>
          <w:sz w:val="26"/>
          <w:szCs w:val="26"/>
        </w:rPr>
        <w:t xml:space="preserve"> was elected in three convocations of the State Duma of Russia, where he held various executive positions in the Committee on International Affairs, the Committee on Energy, Transport and Communications and was Head of the Committee on Transport  till 2012. He is an author of over 50 bills in sphere of</w:t>
      </w:r>
      <w:r w:rsidRPr="00171C99">
        <w:rPr>
          <w:spacing w:val="-30"/>
          <w:sz w:val="26"/>
          <w:szCs w:val="26"/>
        </w:rPr>
        <w:t xml:space="preserve"> </w:t>
      </w:r>
      <w:r w:rsidRPr="00171C99">
        <w:rPr>
          <w:sz w:val="26"/>
          <w:szCs w:val="26"/>
        </w:rPr>
        <w:t>transport.</w:t>
      </w:r>
    </w:p>
    <w:p w14:paraId="0B348404" w14:textId="77777777" w:rsidR="00B74604" w:rsidRPr="00171C99" w:rsidRDefault="000A5E3B">
      <w:pPr>
        <w:pStyle w:val="a3"/>
        <w:spacing w:before="123" w:line="276" w:lineRule="auto"/>
        <w:ind w:left="141"/>
        <w:rPr>
          <w:sz w:val="26"/>
          <w:szCs w:val="26"/>
        </w:rPr>
      </w:pPr>
      <w:r w:rsidRPr="00171C99">
        <w:rPr>
          <w:sz w:val="26"/>
          <w:szCs w:val="26"/>
        </w:rPr>
        <w:t>In 2008-2011 he held the position of a Chief Delegate of the Federal Assembly of the Russian Federation in the Parliamentary Assembly of the Black Sea Economic Cooperation.</w:t>
      </w:r>
    </w:p>
    <w:p w14:paraId="0B348405" w14:textId="6024AF8E" w:rsidR="00B74604" w:rsidRPr="00171C99" w:rsidRDefault="000A5E3B">
      <w:pPr>
        <w:pStyle w:val="a3"/>
        <w:spacing w:before="120" w:line="276" w:lineRule="auto"/>
        <w:ind w:left="139" w:right="142"/>
        <w:rPr>
          <w:sz w:val="26"/>
          <w:szCs w:val="26"/>
        </w:rPr>
      </w:pPr>
      <w:r w:rsidRPr="00171C99">
        <w:rPr>
          <w:sz w:val="26"/>
          <w:szCs w:val="26"/>
        </w:rPr>
        <w:t xml:space="preserve">In 2013-2018 Mr. </w:t>
      </w:r>
      <w:proofErr w:type="spellStart"/>
      <w:r w:rsidRPr="00171C99">
        <w:rPr>
          <w:sz w:val="26"/>
          <w:szCs w:val="26"/>
        </w:rPr>
        <w:t>Shishkarev</w:t>
      </w:r>
      <w:proofErr w:type="spellEnd"/>
      <w:r w:rsidRPr="00171C99">
        <w:rPr>
          <w:sz w:val="26"/>
          <w:szCs w:val="26"/>
        </w:rPr>
        <w:t xml:space="preserve"> held office of a member, First Deputy Chairman of the Marine Board under the Government of the Russian Federation and Head of the</w:t>
      </w:r>
      <w:r w:rsidRPr="00171C99">
        <w:rPr>
          <w:spacing w:val="-8"/>
          <w:sz w:val="26"/>
          <w:szCs w:val="26"/>
        </w:rPr>
        <w:t xml:space="preserve"> </w:t>
      </w:r>
      <w:r w:rsidRPr="00171C99">
        <w:rPr>
          <w:sz w:val="26"/>
          <w:szCs w:val="26"/>
        </w:rPr>
        <w:t>Presidium.</w:t>
      </w:r>
    </w:p>
    <w:p w14:paraId="0B348406" w14:textId="77777777" w:rsidR="00B74604" w:rsidRPr="00171C99" w:rsidRDefault="000A5E3B">
      <w:pPr>
        <w:pStyle w:val="a3"/>
        <w:ind w:left="140" w:right="0" w:firstLine="0"/>
        <w:rPr>
          <w:sz w:val="26"/>
          <w:szCs w:val="26"/>
        </w:rPr>
      </w:pPr>
      <w:r w:rsidRPr="00171C99">
        <w:rPr>
          <w:sz w:val="26"/>
          <w:szCs w:val="26"/>
        </w:rPr>
        <w:t xml:space="preserve">Since 2014 Mr. </w:t>
      </w:r>
      <w:proofErr w:type="spellStart"/>
      <w:r w:rsidRPr="00171C99">
        <w:rPr>
          <w:sz w:val="26"/>
          <w:szCs w:val="26"/>
        </w:rPr>
        <w:t>Shishkarev</w:t>
      </w:r>
      <w:proofErr w:type="spellEnd"/>
      <w:r w:rsidRPr="00171C99">
        <w:rPr>
          <w:sz w:val="26"/>
          <w:szCs w:val="26"/>
        </w:rPr>
        <w:t xml:space="preserve"> is President of Delo Group.</w:t>
      </w:r>
    </w:p>
    <w:p w14:paraId="0B348407" w14:textId="7A6FC535" w:rsidR="00B74604" w:rsidRPr="00171C99" w:rsidRDefault="000A5E3B">
      <w:pPr>
        <w:pStyle w:val="a3"/>
        <w:spacing w:before="167" w:line="278" w:lineRule="auto"/>
        <w:ind w:left="141"/>
        <w:rPr>
          <w:sz w:val="26"/>
          <w:szCs w:val="26"/>
        </w:rPr>
      </w:pPr>
      <w:r w:rsidRPr="00171C99">
        <w:rPr>
          <w:sz w:val="26"/>
          <w:szCs w:val="26"/>
        </w:rPr>
        <w:t xml:space="preserve">In 2015 - 2018 Mr. </w:t>
      </w:r>
      <w:proofErr w:type="spellStart"/>
      <w:r w:rsidRPr="00171C99">
        <w:rPr>
          <w:sz w:val="26"/>
          <w:szCs w:val="26"/>
        </w:rPr>
        <w:t>Shishkarev</w:t>
      </w:r>
      <w:proofErr w:type="spellEnd"/>
      <w:r w:rsidRPr="00171C99">
        <w:rPr>
          <w:sz w:val="26"/>
          <w:szCs w:val="26"/>
        </w:rPr>
        <w:t xml:space="preserve"> was a member of the State Commission on Arctic Development and Head of its Business</w:t>
      </w:r>
      <w:r w:rsidRPr="00171C99">
        <w:rPr>
          <w:spacing w:val="-17"/>
          <w:sz w:val="26"/>
          <w:szCs w:val="26"/>
        </w:rPr>
        <w:t xml:space="preserve"> </w:t>
      </w:r>
      <w:r w:rsidRPr="00171C99">
        <w:rPr>
          <w:sz w:val="26"/>
          <w:szCs w:val="26"/>
        </w:rPr>
        <w:t>Council.</w:t>
      </w:r>
    </w:p>
    <w:p w14:paraId="0B348408" w14:textId="77777777" w:rsidR="00B74604" w:rsidRPr="00171C99" w:rsidRDefault="000A5E3B">
      <w:pPr>
        <w:pStyle w:val="a3"/>
        <w:spacing w:before="117" w:line="276" w:lineRule="auto"/>
        <w:ind w:left="142" w:right="138"/>
        <w:rPr>
          <w:sz w:val="26"/>
          <w:szCs w:val="26"/>
        </w:rPr>
      </w:pPr>
      <w:r w:rsidRPr="00171C99">
        <w:rPr>
          <w:sz w:val="26"/>
          <w:szCs w:val="26"/>
        </w:rPr>
        <w:t xml:space="preserve">Since April 2015 Sergey </w:t>
      </w:r>
      <w:proofErr w:type="spellStart"/>
      <w:r w:rsidRPr="00171C99">
        <w:rPr>
          <w:sz w:val="26"/>
          <w:szCs w:val="26"/>
        </w:rPr>
        <w:t>Shishkarev</w:t>
      </w:r>
      <w:proofErr w:type="spellEnd"/>
      <w:r w:rsidRPr="00171C99">
        <w:rPr>
          <w:sz w:val="26"/>
          <w:szCs w:val="26"/>
        </w:rPr>
        <w:t xml:space="preserve"> is President of the Handball Federation of Russia (HFR).</w:t>
      </w:r>
    </w:p>
    <w:p w14:paraId="0B348409" w14:textId="77777777" w:rsidR="00B74604" w:rsidRPr="00171C99" w:rsidRDefault="000A5E3B">
      <w:pPr>
        <w:pStyle w:val="a3"/>
        <w:spacing w:before="123" w:line="276" w:lineRule="auto"/>
        <w:ind w:left="138" w:right="143" w:firstLine="3"/>
        <w:rPr>
          <w:sz w:val="26"/>
          <w:szCs w:val="26"/>
        </w:rPr>
      </w:pPr>
      <w:r w:rsidRPr="4A5D6324">
        <w:rPr>
          <w:sz w:val="26"/>
          <w:szCs w:val="26"/>
        </w:rPr>
        <w:t xml:space="preserve">In 2017-2018 Mr. </w:t>
      </w:r>
      <w:proofErr w:type="spellStart"/>
      <w:r w:rsidRPr="4A5D6324">
        <w:rPr>
          <w:sz w:val="26"/>
          <w:szCs w:val="26"/>
        </w:rPr>
        <w:t>Shishkarev</w:t>
      </w:r>
      <w:proofErr w:type="spellEnd"/>
      <w:r w:rsidRPr="4A5D6324">
        <w:rPr>
          <w:sz w:val="26"/>
          <w:szCs w:val="26"/>
        </w:rPr>
        <w:t xml:space="preserve"> was a member of the Board of Directors of GLONASS as an Independent Director.</w:t>
      </w:r>
    </w:p>
    <w:p w14:paraId="488B52CD" w14:textId="05D2A61C" w:rsidR="144ECE7D" w:rsidRDefault="144ECE7D" w:rsidP="4A5D6324">
      <w:pPr>
        <w:pStyle w:val="a3"/>
        <w:spacing w:line="276" w:lineRule="auto"/>
        <w:ind w:left="139" w:right="156"/>
        <w:rPr>
          <w:sz w:val="26"/>
          <w:szCs w:val="26"/>
        </w:rPr>
      </w:pPr>
      <w:r w:rsidRPr="4A5D6324">
        <w:rPr>
          <w:sz w:val="26"/>
          <w:szCs w:val="26"/>
        </w:rPr>
        <w:t xml:space="preserve">In 2018-2021 Mr. </w:t>
      </w:r>
      <w:proofErr w:type="spellStart"/>
      <w:r w:rsidRPr="4A5D6324">
        <w:rPr>
          <w:sz w:val="26"/>
          <w:szCs w:val="26"/>
        </w:rPr>
        <w:t>Shishkarev</w:t>
      </w:r>
      <w:proofErr w:type="spellEnd"/>
      <w:r w:rsidRPr="4A5D6324">
        <w:rPr>
          <w:sz w:val="26"/>
          <w:szCs w:val="26"/>
        </w:rPr>
        <w:t xml:space="preserve"> was a member of the Global Port Investments Board of Directors.</w:t>
      </w:r>
    </w:p>
    <w:p w14:paraId="0D159D63" w14:textId="54641FAD" w:rsidR="003A5DF4" w:rsidRDefault="00A8623F">
      <w:pPr>
        <w:pStyle w:val="a3"/>
        <w:spacing w:line="276" w:lineRule="auto"/>
        <w:ind w:left="139" w:right="156"/>
        <w:rPr>
          <w:sz w:val="26"/>
          <w:szCs w:val="26"/>
        </w:rPr>
      </w:pPr>
      <w:r w:rsidRPr="00171C99">
        <w:rPr>
          <w:sz w:val="26"/>
          <w:szCs w:val="26"/>
        </w:rPr>
        <w:t xml:space="preserve">In March 2020 Mr. </w:t>
      </w:r>
      <w:proofErr w:type="spellStart"/>
      <w:r w:rsidRPr="00171C99">
        <w:rPr>
          <w:sz w:val="26"/>
          <w:szCs w:val="26"/>
        </w:rPr>
        <w:t>Shishkarev</w:t>
      </w:r>
      <w:proofErr w:type="spellEnd"/>
      <w:r w:rsidRPr="00171C99">
        <w:rPr>
          <w:sz w:val="26"/>
          <w:szCs w:val="26"/>
        </w:rPr>
        <w:t xml:space="preserve"> headed the Board of Directors of PJSC </w:t>
      </w:r>
      <w:proofErr w:type="spellStart"/>
      <w:r w:rsidRPr="00171C99">
        <w:rPr>
          <w:sz w:val="26"/>
          <w:szCs w:val="26"/>
        </w:rPr>
        <w:lastRenderedPageBreak/>
        <w:t>TransContainer</w:t>
      </w:r>
      <w:proofErr w:type="spellEnd"/>
      <w:r w:rsidRPr="00171C99">
        <w:rPr>
          <w:sz w:val="26"/>
          <w:szCs w:val="26"/>
        </w:rPr>
        <w:t>.</w:t>
      </w:r>
    </w:p>
    <w:p w14:paraId="20200305" w14:textId="2B2AD41F" w:rsidR="00483F05" w:rsidRPr="00171C99" w:rsidRDefault="00483F05">
      <w:pPr>
        <w:pStyle w:val="a3"/>
        <w:spacing w:line="276" w:lineRule="auto"/>
        <w:ind w:left="139" w:right="156"/>
        <w:rPr>
          <w:sz w:val="26"/>
          <w:szCs w:val="26"/>
        </w:rPr>
      </w:pPr>
      <w:r w:rsidRPr="00483F05">
        <w:rPr>
          <w:sz w:val="26"/>
          <w:szCs w:val="26"/>
        </w:rPr>
        <w:t xml:space="preserve">In April 2021 Sergey </w:t>
      </w:r>
      <w:proofErr w:type="spellStart"/>
      <w:r w:rsidRPr="00483F05">
        <w:rPr>
          <w:sz w:val="26"/>
          <w:szCs w:val="26"/>
        </w:rPr>
        <w:t>Shishkarev</w:t>
      </w:r>
      <w:proofErr w:type="spellEnd"/>
      <w:r w:rsidRPr="00483F05">
        <w:rPr>
          <w:sz w:val="26"/>
          <w:szCs w:val="26"/>
        </w:rPr>
        <w:t xml:space="preserve"> was included in the Government Commission on Transport.</w:t>
      </w:r>
    </w:p>
    <w:p w14:paraId="0B34840B" w14:textId="77777777" w:rsidR="00B74604" w:rsidRPr="00171C99" w:rsidRDefault="000A5E3B">
      <w:pPr>
        <w:pStyle w:val="a3"/>
        <w:spacing w:before="123" w:line="276" w:lineRule="auto"/>
        <w:ind w:left="140" w:right="141"/>
        <w:rPr>
          <w:sz w:val="26"/>
          <w:szCs w:val="26"/>
        </w:rPr>
      </w:pPr>
      <w:r w:rsidRPr="00171C99">
        <w:rPr>
          <w:sz w:val="26"/>
          <w:szCs w:val="26"/>
        </w:rPr>
        <w:t xml:space="preserve">Mr. </w:t>
      </w:r>
      <w:proofErr w:type="spellStart"/>
      <w:r w:rsidRPr="00171C99">
        <w:rPr>
          <w:sz w:val="26"/>
          <w:szCs w:val="26"/>
        </w:rPr>
        <w:t>Shishkarev</w:t>
      </w:r>
      <w:proofErr w:type="spellEnd"/>
      <w:r w:rsidRPr="00171C99">
        <w:rPr>
          <w:sz w:val="26"/>
          <w:szCs w:val="26"/>
        </w:rPr>
        <w:t xml:space="preserve"> actively supports social projects such as development of sports, children’s sport, and yachting. The Companies of Delo Group lead targeted charity programs and initiatives.</w:t>
      </w:r>
    </w:p>
    <w:p w14:paraId="0B34840D" w14:textId="77777777" w:rsidR="00B74604" w:rsidRPr="00171C99" w:rsidRDefault="000A5E3B" w:rsidP="000A5E3B">
      <w:pPr>
        <w:pStyle w:val="1"/>
        <w:spacing w:before="72"/>
        <w:ind w:left="0" w:firstLine="142"/>
        <w:rPr>
          <w:sz w:val="26"/>
          <w:szCs w:val="26"/>
        </w:rPr>
      </w:pPr>
      <w:r w:rsidRPr="00171C99">
        <w:rPr>
          <w:color w:val="231F20"/>
          <w:sz w:val="26"/>
          <w:szCs w:val="26"/>
        </w:rPr>
        <w:t>Education</w:t>
      </w:r>
    </w:p>
    <w:p w14:paraId="0B34840E" w14:textId="77777777" w:rsidR="00B74604" w:rsidRPr="00171C99" w:rsidRDefault="000A5E3B">
      <w:pPr>
        <w:pStyle w:val="a3"/>
        <w:spacing w:before="170" w:line="276" w:lineRule="auto"/>
        <w:ind w:right="110"/>
        <w:rPr>
          <w:sz w:val="26"/>
          <w:szCs w:val="26"/>
        </w:rPr>
      </w:pPr>
      <w:r w:rsidRPr="00171C99">
        <w:rPr>
          <w:color w:val="231F20"/>
          <w:sz w:val="26"/>
          <w:szCs w:val="26"/>
        </w:rPr>
        <w:t xml:space="preserve">In 1985 entered Minsk State Institute of Foreign Languages, since the second year Mr. </w:t>
      </w:r>
      <w:proofErr w:type="spellStart"/>
      <w:r w:rsidRPr="00171C99">
        <w:rPr>
          <w:color w:val="231F20"/>
          <w:sz w:val="26"/>
          <w:szCs w:val="26"/>
        </w:rPr>
        <w:t>Shishkarev</w:t>
      </w:r>
      <w:proofErr w:type="spellEnd"/>
      <w:r w:rsidRPr="00171C99">
        <w:rPr>
          <w:color w:val="231F20"/>
          <w:sz w:val="26"/>
          <w:szCs w:val="26"/>
        </w:rPr>
        <w:t xml:space="preserve"> was called in military service where he served in  the Marine Corps of the Northern Fleet.</w:t>
      </w:r>
    </w:p>
    <w:p w14:paraId="0B34840F" w14:textId="77777777" w:rsidR="00B74604" w:rsidRPr="00171C99" w:rsidRDefault="000A5E3B">
      <w:pPr>
        <w:pStyle w:val="a3"/>
        <w:spacing w:before="123" w:line="276" w:lineRule="auto"/>
        <w:ind w:left="121" w:right="109"/>
        <w:rPr>
          <w:sz w:val="26"/>
          <w:szCs w:val="26"/>
        </w:rPr>
      </w:pPr>
      <w:r w:rsidRPr="00171C99">
        <w:rPr>
          <w:color w:val="231F20"/>
          <w:sz w:val="26"/>
          <w:szCs w:val="26"/>
        </w:rPr>
        <w:t>In 1992 graduated from the Military Red Banner Institute of the Ministry of Defense, Department of Western Languages, Portuguese and Hungarian.</w:t>
      </w:r>
    </w:p>
    <w:p w14:paraId="0B348410" w14:textId="77777777" w:rsidR="00B74604" w:rsidRPr="00171C99" w:rsidRDefault="000A5E3B">
      <w:pPr>
        <w:pStyle w:val="a3"/>
        <w:spacing w:line="276" w:lineRule="auto"/>
        <w:ind w:left="123" w:right="111"/>
        <w:rPr>
          <w:sz w:val="26"/>
          <w:szCs w:val="26"/>
        </w:rPr>
      </w:pPr>
      <w:r w:rsidRPr="00171C99">
        <w:rPr>
          <w:color w:val="231F20"/>
          <w:sz w:val="26"/>
          <w:szCs w:val="26"/>
        </w:rPr>
        <w:t xml:space="preserve">In 2001 Mr. </w:t>
      </w:r>
      <w:proofErr w:type="spellStart"/>
      <w:r w:rsidRPr="00171C99">
        <w:rPr>
          <w:color w:val="231F20"/>
          <w:sz w:val="26"/>
          <w:szCs w:val="26"/>
        </w:rPr>
        <w:t>Shishkarev</w:t>
      </w:r>
      <w:proofErr w:type="spellEnd"/>
      <w:r w:rsidRPr="00171C99">
        <w:rPr>
          <w:color w:val="231F20"/>
          <w:sz w:val="26"/>
          <w:szCs w:val="26"/>
        </w:rPr>
        <w:t xml:space="preserve"> defended Ph.D. thesis in Legal Science on the subject “France Police system”.</w:t>
      </w:r>
    </w:p>
    <w:p w14:paraId="0B348411" w14:textId="77777777" w:rsidR="00B74604" w:rsidRPr="00171C99" w:rsidRDefault="000A5E3B">
      <w:pPr>
        <w:pStyle w:val="a3"/>
        <w:spacing w:before="124" w:line="276" w:lineRule="auto"/>
        <w:ind w:right="106" w:firstLine="3"/>
        <w:rPr>
          <w:sz w:val="26"/>
          <w:szCs w:val="26"/>
        </w:rPr>
      </w:pPr>
      <w:r w:rsidRPr="00171C99">
        <w:rPr>
          <w:color w:val="231F20"/>
          <w:sz w:val="26"/>
          <w:szCs w:val="26"/>
        </w:rPr>
        <w:t>In 2003 he graduated the Russian Academy of Public Administration under the President of the Russian Federation (RAPA) cum laude, with degree in State and Municipal Management specializing in Finance, Taxation and Credit.</w:t>
      </w:r>
    </w:p>
    <w:p w14:paraId="0B348412" w14:textId="77777777" w:rsidR="00B74604" w:rsidRPr="00171C99" w:rsidRDefault="000A5E3B">
      <w:pPr>
        <w:pStyle w:val="a3"/>
        <w:spacing w:before="123" w:line="276" w:lineRule="auto"/>
        <w:ind w:left="122" w:right="100" w:hanging="2"/>
        <w:rPr>
          <w:sz w:val="26"/>
          <w:szCs w:val="26"/>
        </w:rPr>
      </w:pPr>
      <w:r w:rsidRPr="00171C99">
        <w:rPr>
          <w:color w:val="231F20"/>
          <w:sz w:val="26"/>
          <w:szCs w:val="26"/>
        </w:rPr>
        <w:t>In 2010 he defended doctoral thesis “Legal Order in Prevention of Corruption Realm: Theoretical and Legal Research”, Doctor of Law.</w:t>
      </w:r>
    </w:p>
    <w:p w14:paraId="0B348413" w14:textId="77777777" w:rsidR="00B74604" w:rsidRPr="00171C99" w:rsidRDefault="000A5E3B">
      <w:pPr>
        <w:pStyle w:val="1"/>
        <w:ind w:left="123"/>
        <w:rPr>
          <w:sz w:val="26"/>
          <w:szCs w:val="26"/>
        </w:rPr>
      </w:pPr>
      <w:r w:rsidRPr="00171C99">
        <w:rPr>
          <w:color w:val="231F20"/>
          <w:sz w:val="26"/>
          <w:szCs w:val="26"/>
        </w:rPr>
        <w:t>Awards</w:t>
      </w:r>
    </w:p>
    <w:p w14:paraId="0B348414" w14:textId="77777777" w:rsidR="00B74604" w:rsidRPr="00171C99" w:rsidRDefault="000A5E3B">
      <w:pPr>
        <w:pStyle w:val="a3"/>
        <w:spacing w:before="167" w:line="276" w:lineRule="auto"/>
        <w:ind w:right="106" w:firstLine="4"/>
        <w:rPr>
          <w:sz w:val="26"/>
          <w:szCs w:val="26"/>
        </w:rPr>
      </w:pPr>
      <w:r w:rsidRPr="00171C99">
        <w:rPr>
          <w:color w:val="231F20"/>
          <w:sz w:val="26"/>
          <w:szCs w:val="26"/>
        </w:rPr>
        <w:t xml:space="preserve">Sergey </w:t>
      </w:r>
      <w:proofErr w:type="spellStart"/>
      <w:r w:rsidRPr="00171C99">
        <w:rPr>
          <w:color w:val="231F20"/>
          <w:sz w:val="26"/>
          <w:szCs w:val="26"/>
        </w:rPr>
        <w:t>Shishkarev</w:t>
      </w:r>
      <w:proofErr w:type="spellEnd"/>
      <w:r w:rsidRPr="00171C99">
        <w:rPr>
          <w:color w:val="231F20"/>
          <w:sz w:val="26"/>
          <w:szCs w:val="26"/>
        </w:rPr>
        <w:t xml:space="preserve"> is the honoree of the Medal of the Order for Merit to the Fatherland Second Class, “300 years of Russian Fleet” Medal, Badge of Honor of Russian State Duma for “Merit in Parliamentarism Development” and other official rewards. He is awarded for restoration of Orthodox Churches with The Order of Russian Orthodox Church of Blessed </w:t>
      </w:r>
      <w:proofErr w:type="spellStart"/>
      <w:r w:rsidRPr="00171C99">
        <w:rPr>
          <w:color w:val="231F20"/>
          <w:sz w:val="26"/>
          <w:szCs w:val="26"/>
        </w:rPr>
        <w:t>Knyaz</w:t>
      </w:r>
      <w:proofErr w:type="spellEnd"/>
      <w:r w:rsidRPr="00171C99">
        <w:rPr>
          <w:color w:val="231F20"/>
          <w:sz w:val="26"/>
          <w:szCs w:val="26"/>
        </w:rPr>
        <w:t xml:space="preserve"> Daniil </w:t>
      </w:r>
      <w:proofErr w:type="spellStart"/>
      <w:r w:rsidRPr="00171C99">
        <w:rPr>
          <w:color w:val="231F20"/>
          <w:sz w:val="26"/>
          <w:szCs w:val="26"/>
        </w:rPr>
        <w:t>Moskovskiy</w:t>
      </w:r>
      <w:proofErr w:type="spellEnd"/>
      <w:r w:rsidRPr="00171C99">
        <w:rPr>
          <w:color w:val="231F20"/>
          <w:sz w:val="26"/>
          <w:szCs w:val="26"/>
        </w:rPr>
        <w:t xml:space="preserve">, Order of Russian Orthodox Church of Reverend </w:t>
      </w:r>
      <w:proofErr w:type="spellStart"/>
      <w:r w:rsidRPr="00171C99">
        <w:rPr>
          <w:color w:val="231F20"/>
          <w:sz w:val="26"/>
          <w:szCs w:val="26"/>
        </w:rPr>
        <w:t>Sergiy</w:t>
      </w:r>
      <w:proofErr w:type="spellEnd"/>
      <w:r w:rsidRPr="00171C99">
        <w:rPr>
          <w:color w:val="231F20"/>
          <w:sz w:val="26"/>
          <w:szCs w:val="26"/>
        </w:rPr>
        <w:t xml:space="preserve"> </w:t>
      </w:r>
      <w:proofErr w:type="spellStart"/>
      <w:r w:rsidRPr="00171C99">
        <w:rPr>
          <w:color w:val="231F20"/>
          <w:sz w:val="26"/>
          <w:szCs w:val="26"/>
        </w:rPr>
        <w:t>Radonezhskiy</w:t>
      </w:r>
      <w:proofErr w:type="spellEnd"/>
      <w:r w:rsidRPr="00171C99">
        <w:rPr>
          <w:color w:val="231F20"/>
          <w:sz w:val="26"/>
          <w:szCs w:val="26"/>
        </w:rPr>
        <w:t>.</w:t>
      </w:r>
    </w:p>
    <w:p w14:paraId="0B348415" w14:textId="77777777" w:rsidR="00B74604" w:rsidRPr="00171C99" w:rsidRDefault="000A5E3B">
      <w:pPr>
        <w:pStyle w:val="a3"/>
        <w:spacing w:line="276" w:lineRule="auto"/>
        <w:ind w:right="101" w:firstLine="2"/>
        <w:rPr>
          <w:sz w:val="26"/>
          <w:szCs w:val="26"/>
        </w:rPr>
      </w:pPr>
      <w:r w:rsidRPr="00171C99">
        <w:rPr>
          <w:color w:val="231F20"/>
          <w:sz w:val="26"/>
          <w:szCs w:val="26"/>
        </w:rPr>
        <w:t>Honoree of the Order of Friendship by the Presidential Decree of 18 May 2017 “for successful preparation of athletes who achieved high sporting results (gold) at XXXI Olympic Games-2016 in Rio-de-Janeiro (Brazil)”.</w:t>
      </w:r>
    </w:p>
    <w:p w14:paraId="0B348416" w14:textId="77777777" w:rsidR="00B74604" w:rsidRPr="00171C99" w:rsidRDefault="000A5E3B">
      <w:pPr>
        <w:pStyle w:val="a3"/>
        <w:spacing w:line="276" w:lineRule="auto"/>
        <w:ind w:right="116"/>
        <w:rPr>
          <w:sz w:val="26"/>
          <w:szCs w:val="26"/>
        </w:rPr>
      </w:pPr>
      <w:r w:rsidRPr="00171C99">
        <w:rPr>
          <w:color w:val="231F20"/>
          <w:sz w:val="26"/>
          <w:szCs w:val="26"/>
        </w:rPr>
        <w:t xml:space="preserve">On 17th of July 2018 Sergey </w:t>
      </w:r>
      <w:proofErr w:type="spellStart"/>
      <w:r w:rsidRPr="00171C99">
        <w:rPr>
          <w:color w:val="231F20"/>
          <w:sz w:val="26"/>
          <w:szCs w:val="26"/>
        </w:rPr>
        <w:t>Shishkarev</w:t>
      </w:r>
      <w:proofErr w:type="spellEnd"/>
      <w:r w:rsidRPr="00171C99">
        <w:rPr>
          <w:color w:val="231F20"/>
          <w:sz w:val="26"/>
          <w:szCs w:val="26"/>
        </w:rPr>
        <w:t xml:space="preserve"> was awarded the honorary title of the Honorary Citizen of Novorossiysk by the City Duma Decree No 317.</w:t>
      </w:r>
    </w:p>
    <w:sectPr w:rsidR="00B74604" w:rsidRPr="00171C99" w:rsidSect="00171C99">
      <w:pgSz w:w="11900" w:h="16850"/>
      <w:pgMar w:top="1060" w:right="1300" w:bottom="1276"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B74604"/>
    <w:rsid w:val="0002091B"/>
    <w:rsid w:val="000A5E3B"/>
    <w:rsid w:val="00161825"/>
    <w:rsid w:val="00171C99"/>
    <w:rsid w:val="00180914"/>
    <w:rsid w:val="003A5DF4"/>
    <w:rsid w:val="0046565F"/>
    <w:rsid w:val="00483F05"/>
    <w:rsid w:val="00503354"/>
    <w:rsid w:val="005337C3"/>
    <w:rsid w:val="006C2AF6"/>
    <w:rsid w:val="00830F6C"/>
    <w:rsid w:val="00A82A63"/>
    <w:rsid w:val="00A8623F"/>
    <w:rsid w:val="00B74604"/>
    <w:rsid w:val="00C1657B"/>
    <w:rsid w:val="00CC6D9A"/>
    <w:rsid w:val="00D20657"/>
    <w:rsid w:val="144ECE7D"/>
    <w:rsid w:val="4A5D6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3483FC"/>
  <w15:docId w15:val="{16447CC7-C916-4FA7-9D4F-732EC83A0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rPr>
  </w:style>
  <w:style w:type="paragraph" w:styleId="1">
    <w:name w:val="heading 1"/>
    <w:basedOn w:val="a"/>
    <w:uiPriority w:val="9"/>
    <w:qFormat/>
    <w:pPr>
      <w:spacing w:before="120"/>
      <w:ind w:left="118"/>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21"/>
      <w:ind w:left="119" w:right="145" w:hanging="1"/>
      <w:jc w:val="both"/>
    </w:pPr>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684A8-E4C6-430D-85A7-5DD3377AD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Корнеева</dc:creator>
  <cp:lastModifiedBy>Ефимова Валерия</cp:lastModifiedBy>
  <cp:revision>20</cp:revision>
  <dcterms:created xsi:type="dcterms:W3CDTF">2020-08-27T11:33:00Z</dcterms:created>
  <dcterms:modified xsi:type="dcterms:W3CDTF">2021-10-21T09:05:00Z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2019-02-21T00:00:00Z</vt:filetime>
  </property>
  <property fmtid="{D5CDD505-2E9C-101B-9397-08002B2CF9AE}" pid="3" name="Creator">
    <vt:lpwstr>Microsoft® Word для Office 365</vt:lpwstr>
  </property>
  <property fmtid="{D5CDD505-2E9C-101B-9397-08002B2CF9AE}" pid="4" name="LastSaved">
    <vt:filetime>2020-08-27T00:00:00Z</vt:filetime>
  </property>
</Properties>
</file>